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98" w:rsidRPr="005601CB" w:rsidRDefault="00D548A3" w:rsidP="00F12907">
      <w:pPr>
        <w:pStyle w:val="Standard"/>
        <w:jc w:val="center"/>
        <w:rPr>
          <w:color w:val="595959" w:themeColor="text1" w:themeTint="A6"/>
        </w:rPr>
      </w:pPr>
      <w:r w:rsidRPr="005601CB">
        <w:rPr>
          <w:b/>
          <w:bCs/>
          <w:color w:val="595959" w:themeColor="text1" w:themeTint="A6"/>
          <w:sz w:val="32"/>
          <w:szCs w:val="32"/>
        </w:rPr>
        <w:t>DRAFT AGENDA</w:t>
      </w:r>
    </w:p>
    <w:p w:rsidR="009C2198" w:rsidRPr="005931CD" w:rsidRDefault="00575FB2" w:rsidP="005931CD">
      <w:pPr>
        <w:pStyle w:val="Standard"/>
        <w:jc w:val="center"/>
        <w:rPr>
          <w:color w:val="595959" w:themeColor="text1" w:themeTint="A6"/>
        </w:rPr>
      </w:pPr>
      <w:r>
        <w:rPr>
          <w:b/>
          <w:bCs/>
          <w:color w:val="595959" w:themeColor="text1" w:themeTint="A6"/>
          <w:sz w:val="32"/>
          <w:szCs w:val="32"/>
        </w:rPr>
        <w:t xml:space="preserve">WORKING GROUP 1: </w:t>
      </w:r>
      <w:r w:rsidRPr="000A529A">
        <w:rPr>
          <w:b/>
          <w:bCs/>
          <w:color w:val="595959" w:themeColor="text1" w:themeTint="A6"/>
          <w:sz w:val="32"/>
          <w:szCs w:val="32"/>
        </w:rPr>
        <w:t>EU PRODUCTION</w:t>
      </w:r>
    </w:p>
    <w:p w:rsidR="00C200F6" w:rsidRPr="007644B8" w:rsidRDefault="00E61E4E" w:rsidP="00C200F6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r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Wednesday </w:t>
      </w:r>
      <w:r w:rsidR="00C200F6" w:rsidRPr="007644B8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23 </w:t>
      </w:r>
      <w:r w:rsidR="00B1181D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May</w:t>
      </w:r>
      <w:r w:rsidR="00C200F6" w:rsidRPr="007644B8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 2018</w:t>
      </w:r>
    </w:p>
    <w:p w:rsidR="00C200F6" w:rsidRPr="00B837BB" w:rsidRDefault="00C200F6" w:rsidP="00C200F6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r w:rsidRPr="00B837BB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1</w:t>
      </w:r>
      <w:r w:rsidR="00760DDC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1:3</w:t>
      </w:r>
      <w:r w:rsidR="00E61E4E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0-1</w:t>
      </w:r>
      <w:r w:rsidR="00760DDC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6:0</w:t>
      </w:r>
      <w:bookmarkStart w:id="0" w:name="_GoBack"/>
      <w:bookmarkEnd w:id="0"/>
      <w:r w:rsidRPr="00B837BB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0 </w:t>
      </w:r>
    </w:p>
    <w:p w:rsidR="00C200F6" w:rsidRPr="00B1181D" w:rsidRDefault="00E61E4E" w:rsidP="00E61E4E">
      <w:pPr>
        <w:jc w:val="center"/>
        <w:rPr>
          <w:rFonts w:ascii="Calibri" w:hAnsi="Calibri" w:cs="Times New Roman"/>
          <w:b/>
          <w:bCs/>
          <w:color w:val="595959" w:themeColor="text1" w:themeTint="A6"/>
          <w:sz w:val="22"/>
          <w:szCs w:val="22"/>
          <w:lang w:val="en-GB" w:eastAsia="en-GB"/>
        </w:rPr>
      </w:pPr>
      <w:r w:rsidRPr="00B1181D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Leopold Hotel Brussels EU </w:t>
      </w:r>
      <w:r w:rsidRPr="00B1181D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br/>
        <w:t xml:space="preserve">Rue du Luxembourg 35-1050 </w:t>
      </w:r>
      <w:proofErr w:type="spellStart"/>
      <w:r w:rsidRPr="00B1181D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Bruxelles</w:t>
      </w:r>
      <w:proofErr w:type="spellEnd"/>
      <w:r w:rsidRPr="00B1181D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 </w:t>
      </w:r>
    </w:p>
    <w:p w:rsidR="00713ECF" w:rsidRPr="00B1181D" w:rsidRDefault="00713ECF" w:rsidP="005601CB">
      <w:pPr>
        <w:pStyle w:val="Standard"/>
        <w:ind w:left="720"/>
        <w:rPr>
          <w:color w:val="595959" w:themeColor="text1" w:themeTint="A6"/>
        </w:rPr>
      </w:pPr>
    </w:p>
    <w:p w:rsidR="003D217D" w:rsidRPr="00B1181D" w:rsidRDefault="003D217D" w:rsidP="005601CB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4D3A64" w:rsidRDefault="003D5547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</w:t>
      </w:r>
      <w:r w:rsidR="005D43F3">
        <w:rPr>
          <w:b/>
          <w:bCs/>
          <w:color w:val="595959" w:themeColor="text1" w:themeTint="A6"/>
          <w:sz w:val="24"/>
          <w:szCs w:val="24"/>
        </w:rPr>
        <w:t>1</w:t>
      </w:r>
      <w:r w:rsidR="00760DDC">
        <w:rPr>
          <w:b/>
          <w:bCs/>
          <w:color w:val="595959" w:themeColor="text1" w:themeTint="A6"/>
          <w:sz w:val="24"/>
          <w:szCs w:val="24"/>
        </w:rPr>
        <w:t>:3</w:t>
      </w:r>
      <w:r>
        <w:rPr>
          <w:b/>
          <w:bCs/>
          <w:color w:val="595959" w:themeColor="text1" w:themeTint="A6"/>
          <w:sz w:val="24"/>
          <w:szCs w:val="24"/>
        </w:rPr>
        <w:t xml:space="preserve">0 </w:t>
      </w:r>
      <w:r w:rsidR="00D548A3" w:rsidRPr="005601CB">
        <w:rPr>
          <w:b/>
          <w:bCs/>
          <w:color w:val="595959" w:themeColor="text1" w:themeTint="A6"/>
          <w:sz w:val="24"/>
          <w:szCs w:val="24"/>
        </w:rPr>
        <w:t>Welcome from the Chair</w:t>
      </w:r>
    </w:p>
    <w:p w:rsidR="005325B6" w:rsidRPr="005601CB" w:rsidRDefault="005325B6" w:rsidP="005325B6">
      <w:pPr>
        <w:pStyle w:val="Standard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CD3F78" w:rsidRDefault="005D43F3" w:rsidP="00CD3F78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11</w:t>
      </w:r>
      <w:r w:rsidR="00760DDC">
        <w:rPr>
          <w:b/>
          <w:bCs/>
          <w:color w:val="595959" w:themeColor="text1" w:themeTint="A6"/>
          <w:sz w:val="24"/>
          <w:szCs w:val="24"/>
        </w:rPr>
        <w:t>:3</w:t>
      </w:r>
      <w:r w:rsidR="00FE1197">
        <w:rPr>
          <w:b/>
          <w:bCs/>
          <w:color w:val="595959" w:themeColor="text1" w:themeTint="A6"/>
          <w:sz w:val="24"/>
          <w:szCs w:val="24"/>
        </w:rPr>
        <w:t>5</w:t>
      </w:r>
      <w:r w:rsidR="003D5547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D548A3" w:rsidRPr="005601CB">
        <w:rPr>
          <w:b/>
          <w:bCs/>
          <w:color w:val="595959" w:themeColor="text1" w:themeTint="A6"/>
          <w:sz w:val="24"/>
          <w:szCs w:val="24"/>
        </w:rPr>
        <w:t>Adoption of the agenda</w:t>
      </w:r>
      <w:r w:rsidR="00EA1C5C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CD3F78">
        <w:rPr>
          <w:b/>
          <w:bCs/>
          <w:color w:val="595959" w:themeColor="text1" w:themeTint="A6"/>
          <w:sz w:val="24"/>
          <w:szCs w:val="24"/>
        </w:rPr>
        <w:t>and minutes of last meeting (</w:t>
      </w:r>
      <w:r>
        <w:rPr>
          <w:b/>
          <w:bCs/>
          <w:color w:val="595959" w:themeColor="text1" w:themeTint="A6"/>
          <w:sz w:val="24"/>
          <w:szCs w:val="24"/>
        </w:rPr>
        <w:t>23.01.18</w:t>
      </w:r>
      <w:r w:rsidR="00CD3F78">
        <w:rPr>
          <w:b/>
          <w:bCs/>
          <w:color w:val="595959" w:themeColor="text1" w:themeTint="A6"/>
          <w:sz w:val="24"/>
          <w:szCs w:val="24"/>
        </w:rPr>
        <w:t>)</w:t>
      </w:r>
    </w:p>
    <w:p w:rsidR="005325B6" w:rsidRPr="005601CB" w:rsidRDefault="005325B6" w:rsidP="005325B6">
      <w:pPr>
        <w:pStyle w:val="Standard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6907E6" w:rsidRDefault="005D43F3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11</w:t>
      </w:r>
      <w:r w:rsidR="003D5547">
        <w:rPr>
          <w:b/>
          <w:bCs/>
          <w:color w:val="595959" w:themeColor="text1" w:themeTint="A6"/>
          <w:sz w:val="24"/>
          <w:szCs w:val="24"/>
        </w:rPr>
        <w:t>:</w:t>
      </w:r>
      <w:r w:rsidR="00760DDC">
        <w:rPr>
          <w:b/>
          <w:bCs/>
          <w:color w:val="595959" w:themeColor="text1" w:themeTint="A6"/>
          <w:sz w:val="24"/>
          <w:szCs w:val="24"/>
        </w:rPr>
        <w:t>4</w:t>
      </w:r>
      <w:r w:rsidR="00FE1197">
        <w:rPr>
          <w:b/>
          <w:bCs/>
          <w:color w:val="595959" w:themeColor="text1" w:themeTint="A6"/>
          <w:sz w:val="24"/>
          <w:szCs w:val="24"/>
        </w:rPr>
        <w:t>0</w:t>
      </w:r>
      <w:r w:rsidR="003D5547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6907E6">
        <w:rPr>
          <w:b/>
          <w:bCs/>
          <w:color w:val="595959" w:themeColor="text1" w:themeTint="A6"/>
          <w:sz w:val="24"/>
          <w:szCs w:val="24"/>
        </w:rPr>
        <w:t>Action points last meeting</w:t>
      </w:r>
    </w:p>
    <w:p w:rsidR="005325B6" w:rsidRPr="005601CB" w:rsidRDefault="005325B6" w:rsidP="005325B6">
      <w:pPr>
        <w:pStyle w:val="Standard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84555C" w:rsidRDefault="00760DDC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12:00</w:t>
      </w:r>
      <w:r w:rsidR="003D5547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5D43F3">
        <w:rPr>
          <w:b/>
          <w:bCs/>
          <w:color w:val="595959" w:themeColor="text1" w:themeTint="A6"/>
          <w:sz w:val="24"/>
          <w:szCs w:val="24"/>
        </w:rPr>
        <w:t>EMFF</w:t>
      </w:r>
    </w:p>
    <w:p w:rsidR="0084555C" w:rsidRDefault="005D43F3" w:rsidP="005D43F3">
      <w:pPr>
        <w:pStyle w:val="Standard"/>
        <w:numPr>
          <w:ilvl w:val="0"/>
          <w:numId w:val="31"/>
        </w:numPr>
        <w:jc w:val="both"/>
        <w:rPr>
          <w:bCs/>
          <w:color w:val="595959" w:themeColor="text1" w:themeTint="A6"/>
          <w:sz w:val="24"/>
          <w:szCs w:val="24"/>
        </w:rPr>
      </w:pPr>
      <w:r>
        <w:rPr>
          <w:bCs/>
          <w:color w:val="595959" w:themeColor="text1" w:themeTint="A6"/>
          <w:sz w:val="24"/>
          <w:szCs w:val="24"/>
        </w:rPr>
        <w:t>Update on the approval of the MAC advice</w:t>
      </w:r>
    </w:p>
    <w:p w:rsidR="005D43F3" w:rsidRPr="001C4569" w:rsidRDefault="005D43F3" w:rsidP="005D43F3">
      <w:pPr>
        <w:pStyle w:val="Standard"/>
        <w:numPr>
          <w:ilvl w:val="0"/>
          <w:numId w:val="31"/>
        </w:numPr>
        <w:jc w:val="both"/>
        <w:rPr>
          <w:bCs/>
          <w:color w:val="595959" w:themeColor="text1" w:themeTint="A6"/>
          <w:sz w:val="24"/>
          <w:szCs w:val="24"/>
        </w:rPr>
      </w:pPr>
      <w:r>
        <w:rPr>
          <w:bCs/>
          <w:color w:val="595959" w:themeColor="text1" w:themeTint="A6"/>
          <w:sz w:val="24"/>
          <w:szCs w:val="24"/>
        </w:rPr>
        <w:t>Follow up on Commission’s proposal</w:t>
      </w:r>
    </w:p>
    <w:p w:rsidR="005325B6" w:rsidRPr="005325B6" w:rsidRDefault="005325B6" w:rsidP="005325B6">
      <w:pPr>
        <w:pStyle w:val="Standard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760DDC" w:rsidRDefault="00760DDC" w:rsidP="00760DDC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US"/>
        </w:rPr>
      </w:pPr>
      <w:r>
        <w:rPr>
          <w:b/>
          <w:bCs/>
          <w:color w:val="595959" w:themeColor="text1" w:themeTint="A6"/>
          <w:sz w:val="24"/>
          <w:szCs w:val="24"/>
        </w:rPr>
        <w:t>12</w:t>
      </w:r>
      <w:r w:rsidR="003D5547">
        <w:rPr>
          <w:b/>
          <w:bCs/>
          <w:color w:val="595959" w:themeColor="text1" w:themeTint="A6"/>
          <w:sz w:val="24"/>
          <w:szCs w:val="24"/>
        </w:rPr>
        <w:t>:</w:t>
      </w:r>
      <w:r>
        <w:rPr>
          <w:b/>
          <w:bCs/>
          <w:color w:val="595959" w:themeColor="text1" w:themeTint="A6"/>
          <w:sz w:val="24"/>
          <w:szCs w:val="24"/>
        </w:rPr>
        <w:t>30</w:t>
      </w:r>
      <w:r w:rsidR="005931CD">
        <w:rPr>
          <w:b/>
          <w:bCs/>
          <w:color w:val="595959" w:themeColor="text1" w:themeTint="A6"/>
          <w:sz w:val="24"/>
          <w:szCs w:val="24"/>
        </w:rPr>
        <w:t xml:space="preserve"> </w:t>
      </w:r>
      <w:r w:rsidRPr="00595C23">
        <w:rPr>
          <w:b/>
          <w:bCs/>
          <w:color w:val="595959" w:themeColor="text1" w:themeTint="A6"/>
          <w:sz w:val="24"/>
          <w:szCs w:val="24"/>
          <w:lang w:val="en-US"/>
        </w:rPr>
        <w:t>Presentation on handling of discard-fish</w:t>
      </w:r>
    </w:p>
    <w:p w:rsidR="00760DDC" w:rsidRPr="00595C23" w:rsidRDefault="00760DDC" w:rsidP="00760DDC">
      <w:pPr>
        <w:pStyle w:val="Standard"/>
        <w:ind w:left="1440"/>
        <w:rPr>
          <w:bCs/>
          <w:i/>
          <w:color w:val="595959" w:themeColor="text1" w:themeTint="A6"/>
          <w:sz w:val="24"/>
          <w:szCs w:val="24"/>
        </w:rPr>
      </w:pPr>
      <w:r w:rsidRPr="00595C23">
        <w:rPr>
          <w:bCs/>
          <w:i/>
          <w:color w:val="595959" w:themeColor="text1" w:themeTint="A6"/>
          <w:sz w:val="24"/>
          <w:szCs w:val="24"/>
          <w:lang w:val="en-US"/>
        </w:rPr>
        <w:t xml:space="preserve">By </w:t>
      </w:r>
      <w:proofErr w:type="spellStart"/>
      <w:r w:rsidRPr="00595C23">
        <w:rPr>
          <w:bCs/>
          <w:i/>
          <w:color w:val="595959" w:themeColor="text1" w:themeTint="A6"/>
          <w:sz w:val="24"/>
          <w:szCs w:val="24"/>
          <w:lang w:val="en-US"/>
        </w:rPr>
        <w:t>EUfishmeal</w:t>
      </w:r>
      <w:proofErr w:type="spellEnd"/>
    </w:p>
    <w:p w:rsidR="00760DDC" w:rsidRDefault="00760DDC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en-IE"/>
        </w:rPr>
      </w:pPr>
    </w:p>
    <w:p w:rsidR="00EA1C5C" w:rsidRDefault="00595C23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/>
          <w:bCs/>
          <w:color w:val="595959" w:themeColor="text1" w:themeTint="A6"/>
          <w:sz w:val="24"/>
          <w:szCs w:val="24"/>
          <w:lang w:val="en-IE"/>
        </w:rPr>
        <w:t>13</w:t>
      </w:r>
      <w:r w:rsidR="003D5547">
        <w:rPr>
          <w:b/>
          <w:bCs/>
          <w:color w:val="595959" w:themeColor="text1" w:themeTint="A6"/>
          <w:sz w:val="24"/>
          <w:szCs w:val="24"/>
          <w:lang w:val="en-IE"/>
        </w:rPr>
        <w:t>:</w:t>
      </w:r>
      <w:r w:rsidR="00FE7AE7">
        <w:rPr>
          <w:b/>
          <w:bCs/>
          <w:color w:val="595959" w:themeColor="text1" w:themeTint="A6"/>
          <w:sz w:val="24"/>
          <w:szCs w:val="24"/>
          <w:lang w:val="en-IE"/>
        </w:rPr>
        <w:t>00</w:t>
      </w:r>
      <w:r w:rsidR="00FE1197">
        <w:rPr>
          <w:b/>
          <w:bCs/>
          <w:color w:val="595959" w:themeColor="text1" w:themeTint="A6"/>
          <w:sz w:val="24"/>
          <w:szCs w:val="24"/>
          <w:lang w:val="en-IE"/>
        </w:rPr>
        <w:t xml:space="preserve"> </w:t>
      </w:r>
      <w:r>
        <w:rPr>
          <w:b/>
          <w:bCs/>
          <w:color w:val="595959" w:themeColor="text1" w:themeTint="A6"/>
          <w:sz w:val="24"/>
          <w:szCs w:val="24"/>
          <w:lang w:val="en-IE"/>
        </w:rPr>
        <w:t>LUNCH BREAK</w:t>
      </w:r>
    </w:p>
    <w:p w:rsidR="00FE1197" w:rsidRPr="0028554A" w:rsidRDefault="00FE1197" w:rsidP="0028554A">
      <w:pPr>
        <w:pStyle w:val="Standard"/>
        <w:rPr>
          <w:bCs/>
          <w:color w:val="595959" w:themeColor="text1" w:themeTint="A6"/>
          <w:sz w:val="24"/>
          <w:szCs w:val="24"/>
          <w:lang w:val="en-IE"/>
        </w:rPr>
      </w:pPr>
    </w:p>
    <w:p w:rsidR="00E4305E" w:rsidRDefault="00595C23" w:rsidP="00595C23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/>
          <w:bCs/>
          <w:color w:val="595959" w:themeColor="text1" w:themeTint="A6"/>
          <w:sz w:val="24"/>
          <w:szCs w:val="24"/>
          <w:lang w:val="en-IE"/>
        </w:rPr>
        <w:t>1</w:t>
      </w:r>
      <w:r w:rsidR="00FE7AE7">
        <w:rPr>
          <w:b/>
          <w:bCs/>
          <w:color w:val="595959" w:themeColor="text1" w:themeTint="A6"/>
          <w:sz w:val="24"/>
          <w:szCs w:val="24"/>
          <w:lang w:val="en-IE"/>
        </w:rPr>
        <w:t>3</w:t>
      </w:r>
      <w:r>
        <w:rPr>
          <w:b/>
          <w:bCs/>
          <w:color w:val="595959" w:themeColor="text1" w:themeTint="A6"/>
          <w:sz w:val="24"/>
          <w:szCs w:val="24"/>
          <w:lang w:val="en-IE"/>
        </w:rPr>
        <w:t>:</w:t>
      </w:r>
      <w:r w:rsidR="00FE7AE7">
        <w:rPr>
          <w:b/>
          <w:bCs/>
          <w:color w:val="595959" w:themeColor="text1" w:themeTint="A6"/>
          <w:sz w:val="24"/>
          <w:szCs w:val="24"/>
          <w:lang w:val="en-IE"/>
        </w:rPr>
        <w:t>45</w:t>
      </w:r>
      <w:r w:rsidR="00FE1197">
        <w:rPr>
          <w:b/>
          <w:bCs/>
          <w:color w:val="595959" w:themeColor="text1" w:themeTint="A6"/>
          <w:sz w:val="24"/>
          <w:szCs w:val="24"/>
          <w:lang w:val="en-IE"/>
        </w:rPr>
        <w:t xml:space="preserve"> </w:t>
      </w:r>
      <w:r w:rsidR="00FE1197" w:rsidRPr="00FE1197">
        <w:rPr>
          <w:b/>
          <w:bCs/>
          <w:color w:val="595959" w:themeColor="text1" w:themeTint="A6"/>
          <w:sz w:val="24"/>
          <w:szCs w:val="24"/>
          <w:lang w:val="en-IE"/>
        </w:rPr>
        <w:t>Commission’s proposed review of the 1996 marketing standards</w:t>
      </w:r>
    </w:p>
    <w:p w:rsidR="00595C23" w:rsidRPr="00595C23" w:rsidRDefault="00595C23" w:rsidP="00595C23">
      <w:pPr>
        <w:pStyle w:val="Standard"/>
        <w:numPr>
          <w:ilvl w:val="0"/>
          <w:numId w:val="32"/>
        </w:numPr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Cs/>
          <w:color w:val="595959" w:themeColor="text1" w:themeTint="A6"/>
          <w:sz w:val="24"/>
          <w:szCs w:val="24"/>
          <w:lang w:val="en-IE"/>
        </w:rPr>
        <w:t>MAC perspective: organisation of work and way forward</w:t>
      </w:r>
    </w:p>
    <w:p w:rsidR="006D10EF" w:rsidRDefault="006D10EF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760DDC" w:rsidRDefault="005931CD" w:rsidP="00760DDC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</w:t>
      </w:r>
      <w:r w:rsidR="00595C23">
        <w:rPr>
          <w:b/>
          <w:bCs/>
          <w:color w:val="595959" w:themeColor="text1" w:themeTint="A6"/>
          <w:sz w:val="24"/>
          <w:szCs w:val="24"/>
        </w:rPr>
        <w:t>4</w:t>
      </w:r>
      <w:r>
        <w:rPr>
          <w:b/>
          <w:bCs/>
          <w:color w:val="595959" w:themeColor="text1" w:themeTint="A6"/>
          <w:sz w:val="24"/>
          <w:szCs w:val="24"/>
        </w:rPr>
        <w:t>:</w:t>
      </w:r>
      <w:r w:rsidR="00FE7AE7">
        <w:rPr>
          <w:b/>
          <w:bCs/>
          <w:color w:val="595959" w:themeColor="text1" w:themeTint="A6"/>
          <w:sz w:val="24"/>
          <w:szCs w:val="24"/>
        </w:rPr>
        <w:t>15</w:t>
      </w:r>
      <w:r w:rsidR="00DE32D9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760DDC">
        <w:rPr>
          <w:b/>
          <w:bCs/>
          <w:color w:val="595959" w:themeColor="text1" w:themeTint="A6"/>
          <w:sz w:val="24"/>
          <w:szCs w:val="24"/>
        </w:rPr>
        <w:t>Production and Marketing Plans</w:t>
      </w:r>
    </w:p>
    <w:p w:rsidR="00595C23" w:rsidRPr="00760DDC" w:rsidRDefault="00760DDC" w:rsidP="00760DDC">
      <w:pPr>
        <w:pStyle w:val="Standard"/>
        <w:numPr>
          <w:ilvl w:val="0"/>
          <w:numId w:val="32"/>
        </w:numPr>
        <w:jc w:val="both"/>
        <w:rPr>
          <w:bCs/>
          <w:color w:val="595959" w:themeColor="text1" w:themeTint="A6"/>
          <w:sz w:val="24"/>
          <w:szCs w:val="24"/>
        </w:rPr>
      </w:pPr>
      <w:r>
        <w:rPr>
          <w:bCs/>
          <w:color w:val="595959" w:themeColor="text1" w:themeTint="A6"/>
          <w:sz w:val="24"/>
          <w:szCs w:val="24"/>
        </w:rPr>
        <w:t>Recommendations and guidelines prepared by MAC</w:t>
      </w:r>
    </w:p>
    <w:p w:rsidR="006907E6" w:rsidRDefault="006907E6" w:rsidP="006907E6">
      <w:pPr>
        <w:pStyle w:val="ListParagraph"/>
        <w:rPr>
          <w:b/>
          <w:bCs/>
          <w:color w:val="595959" w:themeColor="text1" w:themeTint="A6"/>
          <w:szCs w:val="24"/>
        </w:rPr>
      </w:pPr>
    </w:p>
    <w:p w:rsidR="00595C23" w:rsidRDefault="00760DDC" w:rsidP="00595C23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15</w:t>
      </w:r>
      <w:r w:rsidR="00DE32D9">
        <w:rPr>
          <w:b/>
          <w:bCs/>
          <w:color w:val="595959" w:themeColor="text1" w:themeTint="A6"/>
          <w:sz w:val="24"/>
          <w:szCs w:val="24"/>
        </w:rPr>
        <w:t>:</w:t>
      </w:r>
      <w:r>
        <w:rPr>
          <w:b/>
          <w:bCs/>
          <w:color w:val="595959" w:themeColor="text1" w:themeTint="A6"/>
          <w:sz w:val="24"/>
          <w:szCs w:val="24"/>
        </w:rPr>
        <w:t>0</w:t>
      </w:r>
      <w:r w:rsidR="00FE7AE7">
        <w:rPr>
          <w:b/>
          <w:bCs/>
          <w:color w:val="595959" w:themeColor="text1" w:themeTint="A6"/>
          <w:sz w:val="24"/>
          <w:szCs w:val="24"/>
        </w:rPr>
        <w:t>0</w:t>
      </w:r>
      <w:r w:rsidR="00DE32D9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595C23">
        <w:rPr>
          <w:b/>
          <w:bCs/>
          <w:color w:val="595959" w:themeColor="text1" w:themeTint="A6"/>
          <w:sz w:val="24"/>
          <w:szCs w:val="24"/>
        </w:rPr>
        <w:t>Competitiveness of the fleet</w:t>
      </w:r>
    </w:p>
    <w:p w:rsidR="00595C23" w:rsidRPr="00595C23" w:rsidRDefault="00595C23" w:rsidP="00595C23">
      <w:pPr>
        <w:pStyle w:val="Standard"/>
        <w:numPr>
          <w:ilvl w:val="0"/>
          <w:numId w:val="32"/>
        </w:numPr>
        <w:rPr>
          <w:bCs/>
          <w:color w:val="595959" w:themeColor="text1" w:themeTint="A6"/>
          <w:sz w:val="24"/>
          <w:szCs w:val="24"/>
        </w:rPr>
      </w:pPr>
      <w:r w:rsidRPr="00595C23">
        <w:rPr>
          <w:bCs/>
          <w:color w:val="595959" w:themeColor="text1" w:themeTint="A6"/>
          <w:sz w:val="24"/>
          <w:szCs w:val="24"/>
        </w:rPr>
        <w:t>Scientific, Technical and Economic Committee for Fisheries (STECF)</w:t>
      </w:r>
    </w:p>
    <w:p w:rsidR="00CD3F78" w:rsidRDefault="00CD3F78" w:rsidP="00595C23">
      <w:pPr>
        <w:pStyle w:val="Standard"/>
        <w:rPr>
          <w:b/>
          <w:bCs/>
          <w:color w:val="595959" w:themeColor="text1" w:themeTint="A6"/>
          <w:sz w:val="24"/>
          <w:szCs w:val="24"/>
        </w:rPr>
      </w:pPr>
    </w:p>
    <w:p w:rsidR="00CD3F78" w:rsidRDefault="005931CD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</w:t>
      </w:r>
      <w:r w:rsidR="00595C23">
        <w:rPr>
          <w:b/>
          <w:bCs/>
          <w:color w:val="595959" w:themeColor="text1" w:themeTint="A6"/>
          <w:sz w:val="24"/>
          <w:szCs w:val="24"/>
        </w:rPr>
        <w:t>5</w:t>
      </w:r>
      <w:r>
        <w:rPr>
          <w:b/>
          <w:bCs/>
          <w:color w:val="595959" w:themeColor="text1" w:themeTint="A6"/>
          <w:sz w:val="24"/>
          <w:szCs w:val="24"/>
        </w:rPr>
        <w:t>:</w:t>
      </w:r>
      <w:r w:rsidR="00760DDC">
        <w:rPr>
          <w:b/>
          <w:bCs/>
          <w:color w:val="595959" w:themeColor="text1" w:themeTint="A6"/>
          <w:sz w:val="24"/>
          <w:szCs w:val="24"/>
        </w:rPr>
        <w:t>30</w:t>
      </w:r>
      <w:r w:rsidR="00FE7AE7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595C23">
        <w:rPr>
          <w:b/>
          <w:bCs/>
          <w:color w:val="595959" w:themeColor="text1" w:themeTint="A6"/>
          <w:sz w:val="24"/>
          <w:szCs w:val="24"/>
        </w:rPr>
        <w:t>AOB</w:t>
      </w:r>
    </w:p>
    <w:p w:rsidR="00595C23" w:rsidRDefault="00595C23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595C23" w:rsidRDefault="00595C23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15:</w:t>
      </w:r>
      <w:r w:rsidR="00760DDC">
        <w:rPr>
          <w:b/>
          <w:bCs/>
          <w:color w:val="595959" w:themeColor="text1" w:themeTint="A6"/>
          <w:sz w:val="24"/>
          <w:szCs w:val="24"/>
        </w:rPr>
        <w:t>45</w:t>
      </w:r>
      <w:r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CF2D1F" w:rsidRPr="005325B6">
        <w:rPr>
          <w:b/>
          <w:bCs/>
          <w:color w:val="595959" w:themeColor="text1" w:themeTint="A6"/>
          <w:sz w:val="24"/>
          <w:szCs w:val="24"/>
        </w:rPr>
        <w:t>Summary of actions</w:t>
      </w:r>
      <w:r w:rsidR="00CF2D1F">
        <w:rPr>
          <w:b/>
          <w:bCs/>
          <w:color w:val="595959" w:themeColor="text1" w:themeTint="A6"/>
          <w:sz w:val="24"/>
          <w:szCs w:val="24"/>
        </w:rPr>
        <w:t xml:space="preserve"> &amp; decisions taken</w:t>
      </w:r>
    </w:p>
    <w:p w:rsidR="00595C23" w:rsidRDefault="00595C23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595C23" w:rsidRPr="005325B6" w:rsidRDefault="00760DDC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16:0</w:t>
      </w:r>
      <w:r w:rsidR="00FE7AE7">
        <w:rPr>
          <w:b/>
          <w:bCs/>
          <w:color w:val="595959" w:themeColor="text1" w:themeTint="A6"/>
          <w:sz w:val="24"/>
          <w:szCs w:val="24"/>
        </w:rPr>
        <w:t>0</w:t>
      </w:r>
      <w:r w:rsidR="00595C23">
        <w:rPr>
          <w:b/>
          <w:bCs/>
          <w:color w:val="595959" w:themeColor="text1" w:themeTint="A6"/>
          <w:sz w:val="24"/>
          <w:szCs w:val="24"/>
        </w:rPr>
        <w:t xml:space="preserve"> End of the meeting</w:t>
      </w:r>
    </w:p>
    <w:sectPr w:rsidR="00595C23" w:rsidRPr="005325B6" w:rsidSect="00862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EA" w:rsidRDefault="001048EA" w:rsidP="009C2198">
      <w:r>
        <w:separator/>
      </w:r>
    </w:p>
  </w:endnote>
  <w:endnote w:type="continuationSeparator" w:id="0">
    <w:p w:rsidR="001048EA" w:rsidRDefault="001048EA" w:rsidP="009C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Pr="000F3750" w:rsidRDefault="00675F8E">
    <w:pPr>
      <w:pStyle w:val="Footer"/>
      <w:rPr>
        <w:lang w:val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B2D627E" wp14:editId="372843A1">
              <wp:simplePos x="0" y="0"/>
              <wp:positionH relativeFrom="column">
                <wp:posOffset>-590550</wp:posOffset>
              </wp:positionH>
              <wp:positionV relativeFrom="paragraph">
                <wp:posOffset>-554990</wp:posOffset>
              </wp:positionV>
              <wp:extent cx="7858125" cy="11334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5" cy="1133475"/>
                      </a:xfrm>
                      <a:prstGeom prst="rect">
                        <a:avLst/>
                      </a:prstGeom>
                      <a:solidFill>
                        <a:srgbClr val="5EAE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F8E" w:rsidRPr="0012508E" w:rsidRDefault="00675F8E" w:rsidP="00675F8E">
                          <w:pPr>
                            <w:jc w:val="center"/>
                            <w:rPr>
                              <w:rFonts w:ascii="Calibri" w:hAnsi="Calibri"/>
                              <w:color w:val="000099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  <w:p w:rsidR="00675F8E" w:rsidRPr="00806137" w:rsidRDefault="00675F8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r w:rsidRPr="004924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Market Advisory Council</w:t>
                          </w:r>
                        </w:p>
                        <w:p w:rsidR="00675F8E" w:rsidRPr="00806137" w:rsidRDefault="00675F8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Rue de la Science 10, 1000 Brussels, Belgium</w:t>
                          </w:r>
                        </w:p>
                        <w:p w:rsidR="00675F8E" w:rsidRPr="00806137" w:rsidRDefault="00760DDC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hyperlink r:id="rId1" w:history="1">
                            <w:r w:rsidR="00675F8E" w:rsidRPr="00806137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secretary@marketac.eu</w:t>
                            </w:r>
                          </w:hyperlink>
                        </w:p>
                        <w:p w:rsidR="00675F8E" w:rsidRPr="00806137" w:rsidRDefault="00675F8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T: +32(0)2 230 30 70</w:t>
                          </w:r>
                        </w:p>
                        <w:p w:rsidR="00675F8E" w:rsidRPr="00806137" w:rsidRDefault="00675F8E" w:rsidP="00675F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  <w:t xml:space="preserve"> </w:t>
                          </w:r>
                        </w:p>
                        <w:p w:rsidR="00675F8E" w:rsidRPr="00FA70D1" w:rsidRDefault="00675F8E" w:rsidP="00675F8E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5pt;margin-top:-43.7pt;width:618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" o:allowincell="f" fillcolor="#5eaea1" stroked="f">
              <v:textbox>
                <w:txbxContent>
                  <w:p w:rsidR="00675F8E" w:rsidRPr="0012508E" w:rsidRDefault="00675F8E" w:rsidP="00675F8E">
                    <w:pPr>
                      <w:jc w:val="center"/>
                      <w:rPr>
                        <w:rFonts w:ascii="Calibri" w:hAnsi="Calibri"/>
                        <w:color w:val="000099"/>
                        <w:sz w:val="22"/>
                        <w:szCs w:val="22"/>
                        <w:lang w:val="it-IT"/>
                      </w:rPr>
                    </w:pPr>
                  </w:p>
                  <w:p w:rsidR="00675F8E" w:rsidRPr="00806137" w:rsidRDefault="00675F8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 w:rsidRPr="004924C4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137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Market Advisory Council</w:t>
                    </w:r>
                  </w:p>
                  <w:p w:rsidR="00675F8E" w:rsidRPr="00806137" w:rsidRDefault="00675F8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Rue de la Science 10, 1000 Brussels, Belgium</w:t>
                    </w:r>
                  </w:p>
                  <w:p w:rsidR="00675F8E" w:rsidRPr="00806137" w:rsidRDefault="00C872F9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hyperlink r:id="rId2" w:history="1">
                      <w:r w:rsidR="00675F8E" w:rsidRPr="00806137">
                        <w:rPr>
                          <w:rStyle w:val="Hyperlink"/>
                          <w:rFonts w:asciiTheme="minorHAnsi" w:hAnsiTheme="minorHAnsi" w:cstheme="minorHAnsi"/>
                          <w:sz w:val="20"/>
                          <w:lang w:val="fr-BE"/>
                        </w:rPr>
                        <w:t>secretary@marketac.eu</w:t>
                      </w:r>
                    </w:hyperlink>
                  </w:p>
                  <w:p w:rsidR="00675F8E" w:rsidRPr="00806137" w:rsidRDefault="00675F8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T: +32(0)2 230 30 70</w:t>
                    </w:r>
                  </w:p>
                  <w:p w:rsidR="00675F8E" w:rsidRPr="00806137" w:rsidRDefault="00675F8E" w:rsidP="00675F8E">
                    <w:pPr>
                      <w:jc w:val="both"/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</w:pPr>
                    <w:r w:rsidRPr="00806137"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  <w:t xml:space="preserve"> </w:t>
                    </w:r>
                  </w:p>
                  <w:p w:rsidR="00675F8E" w:rsidRPr="00FA70D1" w:rsidRDefault="00675F8E" w:rsidP="00675F8E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EA" w:rsidRDefault="001048EA" w:rsidP="009C2198">
      <w:r w:rsidRPr="009C2198">
        <w:rPr>
          <w:color w:val="000000"/>
        </w:rPr>
        <w:separator/>
      </w:r>
    </w:p>
  </w:footnote>
  <w:footnote w:type="continuationSeparator" w:id="0">
    <w:p w:rsidR="001048EA" w:rsidRDefault="001048EA" w:rsidP="009C2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Default="00760DDC" w:rsidP="00AD5B8B">
    <w:pPr>
      <w:pStyle w:val="Header"/>
      <w:jc w:val="center"/>
    </w:pPr>
    <w:sdt>
      <w:sdtPr>
        <w:id w:val="-138409527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276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D5B8B">
      <w:rPr>
        <w:noProof/>
      </w:rPr>
      <w:drawing>
        <wp:inline distT="0" distB="0" distL="0" distR="0" wp14:anchorId="45E0F63A" wp14:editId="6252DE1E">
          <wp:extent cx="1737536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505" cy="112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B8B" w:rsidRDefault="00AD5B8B" w:rsidP="00AD5B8B">
    <w:pPr>
      <w:pStyle w:val="Header"/>
      <w:jc w:val="center"/>
    </w:pPr>
  </w:p>
  <w:p w:rsidR="00AD5B8B" w:rsidRDefault="00AD5B8B" w:rsidP="00AD5B8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C55"/>
    <w:multiLevelType w:val="multilevel"/>
    <w:tmpl w:val="8B5CD9F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6A74325"/>
    <w:multiLevelType w:val="multilevel"/>
    <w:tmpl w:val="2346766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8553964"/>
    <w:multiLevelType w:val="multilevel"/>
    <w:tmpl w:val="EDC8B9BE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8B63B49"/>
    <w:multiLevelType w:val="hybridMultilevel"/>
    <w:tmpl w:val="90E4FF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042C9"/>
    <w:multiLevelType w:val="multilevel"/>
    <w:tmpl w:val="D0B2B6C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2C726FC"/>
    <w:multiLevelType w:val="hybridMultilevel"/>
    <w:tmpl w:val="9580F8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37314"/>
    <w:multiLevelType w:val="multilevel"/>
    <w:tmpl w:val="3808037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B487BA6"/>
    <w:multiLevelType w:val="hybridMultilevel"/>
    <w:tmpl w:val="AB6E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44DCC"/>
    <w:multiLevelType w:val="multilevel"/>
    <w:tmpl w:val="9AA069D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DE5455E"/>
    <w:multiLevelType w:val="hybridMultilevel"/>
    <w:tmpl w:val="F0E2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92C2E"/>
    <w:multiLevelType w:val="multilevel"/>
    <w:tmpl w:val="4EC2E498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4A2374DF"/>
    <w:multiLevelType w:val="multilevel"/>
    <w:tmpl w:val="BC92A17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511968C3"/>
    <w:multiLevelType w:val="multilevel"/>
    <w:tmpl w:val="A8D44E0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556F44F2"/>
    <w:multiLevelType w:val="multilevel"/>
    <w:tmpl w:val="88583B1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57ED766D"/>
    <w:multiLevelType w:val="multilevel"/>
    <w:tmpl w:val="0F5EEC5A"/>
    <w:styleLink w:val="WWNum18"/>
    <w:lvl w:ilvl="0">
      <w:numFmt w:val="bullet"/>
      <w:lvlText w:val="o"/>
      <w:lvlJc w:val="left"/>
      <w:rPr>
        <w:rFonts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58FA3B5A"/>
    <w:multiLevelType w:val="multilevel"/>
    <w:tmpl w:val="7598E4FC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5B8A7851"/>
    <w:multiLevelType w:val="hybridMultilevel"/>
    <w:tmpl w:val="1F98832C"/>
    <w:lvl w:ilvl="0" w:tplc="DA1ABCA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D0F91"/>
    <w:multiLevelType w:val="hybridMultilevel"/>
    <w:tmpl w:val="692E7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92505"/>
    <w:multiLevelType w:val="hybridMultilevel"/>
    <w:tmpl w:val="F156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70BF0"/>
    <w:multiLevelType w:val="multilevel"/>
    <w:tmpl w:val="6590E2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C6B1E46"/>
    <w:multiLevelType w:val="multilevel"/>
    <w:tmpl w:val="32E6EFA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6DB7473E"/>
    <w:multiLevelType w:val="multilevel"/>
    <w:tmpl w:val="B7B2A4E6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703208E7"/>
    <w:multiLevelType w:val="multilevel"/>
    <w:tmpl w:val="574E9E8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74041547"/>
    <w:multiLevelType w:val="hybridMultilevel"/>
    <w:tmpl w:val="62085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6A3F64"/>
    <w:multiLevelType w:val="hybridMultilevel"/>
    <w:tmpl w:val="454617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67E1BE8"/>
    <w:multiLevelType w:val="hybridMultilevel"/>
    <w:tmpl w:val="B0844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00404"/>
    <w:multiLevelType w:val="hybridMultilevel"/>
    <w:tmpl w:val="B4327286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2E24DC"/>
    <w:multiLevelType w:val="multilevel"/>
    <w:tmpl w:val="A4E8CCF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7CA21549"/>
    <w:multiLevelType w:val="hybridMultilevel"/>
    <w:tmpl w:val="55168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B0781"/>
    <w:multiLevelType w:val="multilevel"/>
    <w:tmpl w:val="0938F36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7E025E4D"/>
    <w:multiLevelType w:val="multilevel"/>
    <w:tmpl w:val="DFFEA082"/>
    <w:styleLink w:val="WWNum19"/>
    <w:lvl w:ilvl="0">
      <w:numFmt w:val="bullet"/>
      <w:lvlText w:val="o"/>
      <w:lvlJc w:val="left"/>
      <w:rPr>
        <w:rFonts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7FAC4AC5"/>
    <w:multiLevelType w:val="multilevel"/>
    <w:tmpl w:val="5FB876A4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9"/>
  </w:num>
  <w:num w:numId="2">
    <w:abstractNumId w:val="20"/>
  </w:num>
  <w:num w:numId="3">
    <w:abstractNumId w:val="8"/>
  </w:num>
  <w:num w:numId="4">
    <w:abstractNumId w:val="0"/>
  </w:num>
  <w:num w:numId="5">
    <w:abstractNumId w:val="12"/>
  </w:num>
  <w:num w:numId="6">
    <w:abstractNumId w:val="13"/>
  </w:num>
  <w:num w:numId="7">
    <w:abstractNumId w:val="10"/>
  </w:num>
  <w:num w:numId="8">
    <w:abstractNumId w:val="1"/>
  </w:num>
  <w:num w:numId="9">
    <w:abstractNumId w:val="6"/>
  </w:num>
  <w:num w:numId="10">
    <w:abstractNumId w:val="27"/>
  </w:num>
  <w:num w:numId="11">
    <w:abstractNumId w:val="11"/>
  </w:num>
  <w:num w:numId="12">
    <w:abstractNumId w:val="15"/>
  </w:num>
  <w:num w:numId="13">
    <w:abstractNumId w:val="2"/>
  </w:num>
  <w:num w:numId="14">
    <w:abstractNumId w:val="4"/>
  </w:num>
  <w:num w:numId="15">
    <w:abstractNumId w:val="22"/>
  </w:num>
  <w:num w:numId="16">
    <w:abstractNumId w:val="31"/>
  </w:num>
  <w:num w:numId="17">
    <w:abstractNumId w:val="21"/>
  </w:num>
  <w:num w:numId="18">
    <w:abstractNumId w:val="14"/>
  </w:num>
  <w:num w:numId="19">
    <w:abstractNumId w:val="30"/>
  </w:num>
  <w:num w:numId="20">
    <w:abstractNumId w:val="19"/>
  </w:num>
  <w:num w:numId="21">
    <w:abstractNumId w:val="25"/>
  </w:num>
  <w:num w:numId="22">
    <w:abstractNumId w:val="16"/>
  </w:num>
  <w:num w:numId="23">
    <w:abstractNumId w:val="7"/>
  </w:num>
  <w:num w:numId="24">
    <w:abstractNumId w:val="18"/>
  </w:num>
  <w:num w:numId="25">
    <w:abstractNumId w:val="9"/>
  </w:num>
  <w:num w:numId="26">
    <w:abstractNumId w:val="3"/>
  </w:num>
  <w:num w:numId="27">
    <w:abstractNumId w:val="28"/>
  </w:num>
  <w:num w:numId="28">
    <w:abstractNumId w:val="17"/>
  </w:num>
  <w:num w:numId="29">
    <w:abstractNumId w:val="5"/>
  </w:num>
  <w:num w:numId="30">
    <w:abstractNumId w:val="26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32770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98"/>
    <w:rsid w:val="000A1E23"/>
    <w:rsid w:val="000A529A"/>
    <w:rsid w:val="000E5694"/>
    <w:rsid w:val="000F3750"/>
    <w:rsid w:val="001048EA"/>
    <w:rsid w:val="00126029"/>
    <w:rsid w:val="001A7073"/>
    <w:rsid w:val="001B0F9C"/>
    <w:rsid w:val="001C4569"/>
    <w:rsid w:val="001E10F9"/>
    <w:rsid w:val="001E642D"/>
    <w:rsid w:val="00202419"/>
    <w:rsid w:val="00274FCE"/>
    <w:rsid w:val="0028554A"/>
    <w:rsid w:val="00287A84"/>
    <w:rsid w:val="002B4884"/>
    <w:rsid w:val="002D5F08"/>
    <w:rsid w:val="0031129C"/>
    <w:rsid w:val="003622CC"/>
    <w:rsid w:val="003D217D"/>
    <w:rsid w:val="003D5547"/>
    <w:rsid w:val="003F61FA"/>
    <w:rsid w:val="004178BA"/>
    <w:rsid w:val="004D3A64"/>
    <w:rsid w:val="004F106B"/>
    <w:rsid w:val="004F7A62"/>
    <w:rsid w:val="005325B6"/>
    <w:rsid w:val="005601CB"/>
    <w:rsid w:val="00575FB2"/>
    <w:rsid w:val="00592FD1"/>
    <w:rsid w:val="005931CD"/>
    <w:rsid w:val="00595C23"/>
    <w:rsid w:val="005A119F"/>
    <w:rsid w:val="005A2A03"/>
    <w:rsid w:val="005D43F3"/>
    <w:rsid w:val="005E32E1"/>
    <w:rsid w:val="00675F8E"/>
    <w:rsid w:val="00681104"/>
    <w:rsid w:val="006907E6"/>
    <w:rsid w:val="006D10EF"/>
    <w:rsid w:val="00713ECF"/>
    <w:rsid w:val="00714E76"/>
    <w:rsid w:val="00760DDC"/>
    <w:rsid w:val="007644B8"/>
    <w:rsid w:val="007932F4"/>
    <w:rsid w:val="008106B1"/>
    <w:rsid w:val="00821C83"/>
    <w:rsid w:val="0084555C"/>
    <w:rsid w:val="0086259C"/>
    <w:rsid w:val="008768E6"/>
    <w:rsid w:val="0088335B"/>
    <w:rsid w:val="00896C55"/>
    <w:rsid w:val="008A0B5A"/>
    <w:rsid w:val="008D4E5C"/>
    <w:rsid w:val="00901E77"/>
    <w:rsid w:val="00944D0E"/>
    <w:rsid w:val="00980B32"/>
    <w:rsid w:val="00985E11"/>
    <w:rsid w:val="009A6ACC"/>
    <w:rsid w:val="009C2198"/>
    <w:rsid w:val="009C33F8"/>
    <w:rsid w:val="009D3B76"/>
    <w:rsid w:val="009E2758"/>
    <w:rsid w:val="00A014E2"/>
    <w:rsid w:val="00A50493"/>
    <w:rsid w:val="00A508B5"/>
    <w:rsid w:val="00AA2A01"/>
    <w:rsid w:val="00AD251E"/>
    <w:rsid w:val="00AD5B8B"/>
    <w:rsid w:val="00AF7347"/>
    <w:rsid w:val="00B1181D"/>
    <w:rsid w:val="00B13981"/>
    <w:rsid w:val="00B37043"/>
    <w:rsid w:val="00B505B6"/>
    <w:rsid w:val="00B837BB"/>
    <w:rsid w:val="00BB02EF"/>
    <w:rsid w:val="00C15FC1"/>
    <w:rsid w:val="00C200F6"/>
    <w:rsid w:val="00C732C2"/>
    <w:rsid w:val="00C872F9"/>
    <w:rsid w:val="00CD163B"/>
    <w:rsid w:val="00CD3F78"/>
    <w:rsid w:val="00CF2D1F"/>
    <w:rsid w:val="00D50499"/>
    <w:rsid w:val="00D548A3"/>
    <w:rsid w:val="00D90090"/>
    <w:rsid w:val="00DA578B"/>
    <w:rsid w:val="00DE32D9"/>
    <w:rsid w:val="00E312E0"/>
    <w:rsid w:val="00E4305E"/>
    <w:rsid w:val="00E61E4E"/>
    <w:rsid w:val="00E73302"/>
    <w:rsid w:val="00EA1C5C"/>
    <w:rsid w:val="00EC065E"/>
    <w:rsid w:val="00EF7080"/>
    <w:rsid w:val="00F12907"/>
    <w:rsid w:val="00F21B17"/>
    <w:rsid w:val="00F40BE4"/>
    <w:rsid w:val="00F62D8A"/>
    <w:rsid w:val="00FB6033"/>
    <w:rsid w:val="00FE1197"/>
    <w:rsid w:val="00FE7AE7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F"/>
        <w:color w:val="112845"/>
        <w:kern w:val="3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02"/>
  </w:style>
  <w:style w:type="paragraph" w:styleId="Heading1">
    <w:name w:val="heading 1"/>
    <w:basedOn w:val="Standard"/>
    <w:next w:val="Textbody"/>
    <w:rsid w:val="009C2198"/>
    <w:pPr>
      <w:keepNext/>
      <w:keepLines/>
      <w:pBdr>
        <w:top w:val="single" w:sz="4" w:space="0" w:color="953734"/>
        <w:left w:val="single" w:sz="4" w:space="0" w:color="953734"/>
        <w:bottom w:val="single" w:sz="4" w:space="0" w:color="953734"/>
        <w:right w:val="single" w:sz="4" w:space="0" w:color="953734"/>
      </w:pBdr>
      <w:jc w:val="both"/>
      <w:outlineLvl w:val="0"/>
    </w:pPr>
    <w:rPr>
      <w:rFonts w:cs="F"/>
      <w:b/>
      <w:bCs/>
      <w:color w:val="112845"/>
      <w:sz w:val="28"/>
      <w:szCs w:val="32"/>
      <w:lang w:val="fr-FR" w:eastAsia="en-US"/>
    </w:rPr>
  </w:style>
  <w:style w:type="paragraph" w:styleId="Heading2">
    <w:name w:val="heading 2"/>
    <w:basedOn w:val="Standard"/>
    <w:next w:val="Textbody"/>
    <w:rsid w:val="009C2198"/>
    <w:pPr>
      <w:keepNext/>
      <w:keepLines/>
      <w:jc w:val="both"/>
      <w:outlineLvl w:val="1"/>
    </w:pPr>
    <w:rPr>
      <w:rFonts w:cs="F"/>
      <w:b/>
      <w:bCs/>
      <w:color w:val="000090"/>
      <w:sz w:val="20"/>
      <w:szCs w:val="26"/>
      <w:u w:val="single"/>
      <w:lang w:eastAsia="en-US"/>
    </w:rPr>
  </w:style>
  <w:style w:type="paragraph" w:styleId="Heading3">
    <w:name w:val="heading 3"/>
    <w:basedOn w:val="Standard"/>
    <w:next w:val="Textbody"/>
    <w:rsid w:val="009C2198"/>
    <w:pPr>
      <w:keepNext/>
      <w:keepLines/>
      <w:jc w:val="both"/>
      <w:outlineLvl w:val="2"/>
    </w:pPr>
    <w:rPr>
      <w:rFonts w:cs="F"/>
      <w:b/>
      <w:bCs/>
      <w:color w:val="000090"/>
      <w:sz w:val="20"/>
      <w:szCs w:val="20"/>
      <w:u w:val="single"/>
      <w:lang w:val="fr-FR" w:eastAsia="en-US"/>
    </w:rPr>
  </w:style>
  <w:style w:type="paragraph" w:styleId="Heading4">
    <w:name w:val="heading 4"/>
    <w:basedOn w:val="Standard"/>
    <w:next w:val="Textbody"/>
    <w:rsid w:val="009C2198"/>
    <w:pPr>
      <w:keepNext/>
      <w:spacing w:before="240" w:after="60"/>
      <w:jc w:val="both"/>
      <w:outlineLvl w:val="3"/>
    </w:pPr>
    <w:rPr>
      <w:rFonts w:cs="F"/>
      <w:b/>
      <w:bCs/>
      <w:sz w:val="28"/>
      <w:szCs w:val="28"/>
      <w:lang w:val="fr-BE" w:eastAsia="en-US"/>
    </w:rPr>
  </w:style>
  <w:style w:type="paragraph" w:styleId="Heading5">
    <w:name w:val="heading 5"/>
    <w:basedOn w:val="Standard"/>
    <w:next w:val="Textbody"/>
    <w:rsid w:val="009C2198"/>
    <w:pPr>
      <w:keepNext/>
      <w:keepLines/>
      <w:spacing w:before="200"/>
      <w:jc w:val="both"/>
      <w:outlineLvl w:val="4"/>
    </w:pPr>
    <w:rPr>
      <w:rFonts w:ascii="Cambria" w:eastAsia="MS Gothic" w:hAnsi="Cambria" w:cs="F"/>
      <w:color w:val="243F60"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2198"/>
    <w:pPr>
      <w:widowControl/>
    </w:pPr>
    <w:rPr>
      <w:rFonts w:ascii="Calibri" w:hAnsi="Calibri" w:cs="Times New Roman"/>
      <w:color w:val="00000A"/>
      <w:sz w:val="22"/>
      <w:szCs w:val="22"/>
      <w:lang w:val="en-GB" w:eastAsia="en-GB"/>
    </w:rPr>
  </w:style>
  <w:style w:type="paragraph" w:customStyle="1" w:styleId="Heading">
    <w:name w:val="Heading"/>
    <w:basedOn w:val="Standard"/>
    <w:next w:val="Textbody"/>
    <w:rsid w:val="009C219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9C2198"/>
    <w:pPr>
      <w:spacing w:after="120"/>
    </w:pPr>
  </w:style>
  <w:style w:type="paragraph" w:styleId="List">
    <w:name w:val="List"/>
    <w:basedOn w:val="Textbody"/>
    <w:rsid w:val="009C2198"/>
    <w:rPr>
      <w:rFonts w:cs="Lucida Sans"/>
    </w:rPr>
  </w:style>
  <w:style w:type="paragraph" w:styleId="Caption">
    <w:name w:val="caption"/>
    <w:basedOn w:val="Standard"/>
    <w:rsid w:val="009C21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C2198"/>
    <w:pPr>
      <w:suppressLineNumbers/>
    </w:pPr>
    <w:rPr>
      <w:rFonts w:cs="Lucida Sans"/>
    </w:rPr>
  </w:style>
  <w:style w:type="paragraph" w:styleId="NoSpacing">
    <w:name w:val="No Spacing"/>
    <w:rsid w:val="009C2198"/>
    <w:pPr>
      <w:widowControl/>
    </w:pPr>
    <w:rPr>
      <w:color w:val="000099"/>
      <w:szCs w:val="22"/>
      <w:lang w:val="en-GB"/>
    </w:rPr>
  </w:style>
  <w:style w:type="paragraph" w:styleId="ListParagraph">
    <w:name w:val="List Paragraph"/>
    <w:aliases w:val="LINKS"/>
    <w:basedOn w:val="Standard"/>
    <w:uiPriority w:val="34"/>
    <w:qFormat/>
    <w:rsid w:val="009C2198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IntenseQuote">
    <w:name w:val="Intense Quote"/>
    <w:basedOn w:val="Standard"/>
    <w:rsid w:val="009C2198"/>
    <w:pPr>
      <w:pBdr>
        <w:bottom w:val="single" w:sz="4" w:space="0" w:color="953734"/>
      </w:pBdr>
      <w:spacing w:before="200" w:after="280"/>
      <w:ind w:left="936" w:right="936"/>
      <w:jc w:val="both"/>
    </w:pPr>
    <w:rPr>
      <w:rFonts w:cs="F"/>
      <w:b/>
      <w:bCs/>
      <w:i/>
      <w:iCs/>
      <w:color w:val="112845"/>
      <w:sz w:val="24"/>
      <w:szCs w:val="20"/>
      <w:lang w:eastAsia="en-US"/>
    </w:rPr>
  </w:style>
  <w:style w:type="paragraph" w:styleId="Title">
    <w:name w:val="Title"/>
    <w:basedOn w:val="Standard"/>
    <w:next w:val="Subtitle"/>
    <w:rsid w:val="009C2198"/>
    <w:pPr>
      <w:pBdr>
        <w:bottom w:val="single" w:sz="8" w:space="0" w:color="953734"/>
      </w:pBdr>
      <w:spacing w:after="300"/>
    </w:pPr>
    <w:rPr>
      <w:rFonts w:cs="F"/>
      <w:b/>
      <w:bCs/>
      <w:color w:val="112845"/>
      <w:spacing w:val="5"/>
      <w:sz w:val="52"/>
      <w:szCs w:val="52"/>
      <w:lang w:eastAsia="en-US"/>
    </w:rPr>
  </w:style>
  <w:style w:type="paragraph" w:styleId="Subtitle">
    <w:name w:val="Subtitle"/>
    <w:basedOn w:val="Standard"/>
    <w:next w:val="Textbody"/>
    <w:rsid w:val="009C2198"/>
    <w:pPr>
      <w:spacing w:after="200" w:line="276" w:lineRule="auto"/>
    </w:pPr>
    <w:rPr>
      <w:rFonts w:cs="F"/>
      <w:b/>
      <w:i/>
      <w:iCs/>
      <w:color w:val="953734"/>
      <w:spacing w:val="15"/>
      <w:sz w:val="20"/>
      <w:szCs w:val="20"/>
      <w:lang w:eastAsia="en-US"/>
    </w:rPr>
  </w:style>
  <w:style w:type="paragraph" w:customStyle="1" w:styleId="Head4">
    <w:name w:val="Head 4"/>
    <w:basedOn w:val="Standard"/>
    <w:rsid w:val="009C2198"/>
    <w:pPr>
      <w:jc w:val="both"/>
    </w:pPr>
    <w:rPr>
      <w:rFonts w:cs="F"/>
      <w:b/>
      <w:color w:val="112845"/>
      <w:sz w:val="24"/>
      <w:szCs w:val="20"/>
      <w:lang w:eastAsia="en-US"/>
    </w:rPr>
  </w:style>
  <w:style w:type="paragraph" w:customStyle="1" w:styleId="style4">
    <w:name w:val="style 4"/>
    <w:basedOn w:val="ListParagraph"/>
    <w:rsid w:val="009C2198"/>
    <w:rPr>
      <w:i/>
      <w:color w:val="00000A"/>
    </w:rPr>
  </w:style>
  <w:style w:type="paragraph" w:styleId="Header">
    <w:name w:val="head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rsid w:val="009C2198"/>
    <w:rPr>
      <w:rFonts w:ascii="Calibri" w:hAnsi="Calibri" w:cs="F"/>
      <w:b/>
      <w:bCs/>
      <w:color w:val="112845"/>
      <w:sz w:val="28"/>
      <w:szCs w:val="32"/>
    </w:rPr>
  </w:style>
  <w:style w:type="character" w:customStyle="1" w:styleId="Heading2Char">
    <w:name w:val="Heading 2 Char"/>
    <w:basedOn w:val="DefaultParagraphFont"/>
    <w:rsid w:val="009C2198"/>
    <w:rPr>
      <w:rFonts w:ascii="Calibri" w:hAnsi="Calibri" w:cs="F"/>
      <w:b/>
      <w:bCs/>
      <w:color w:val="000090"/>
      <w:szCs w:val="26"/>
      <w:u w:val="single"/>
      <w:lang w:val="en-US"/>
    </w:rPr>
  </w:style>
  <w:style w:type="character" w:customStyle="1" w:styleId="Heading3Char">
    <w:name w:val="Heading 3 Char"/>
    <w:basedOn w:val="DefaultParagraphFont"/>
    <w:rsid w:val="009C2198"/>
    <w:rPr>
      <w:rFonts w:ascii="Calibri" w:hAnsi="Calibri" w:cs="F"/>
      <w:b/>
      <w:bCs/>
      <w:color w:val="000090"/>
      <w:u w:val="single"/>
    </w:rPr>
  </w:style>
  <w:style w:type="character" w:customStyle="1" w:styleId="Heading4Char">
    <w:name w:val="Heading 4 Char"/>
    <w:basedOn w:val="DefaultParagraphFont"/>
    <w:rsid w:val="009C2198"/>
    <w:rPr>
      <w:rFonts w:ascii="Calibri" w:hAnsi="Calibri" w:cs="Times New Roman"/>
      <w:b/>
      <w:bCs/>
      <w:sz w:val="28"/>
      <w:szCs w:val="28"/>
      <w:lang w:val="fr-BE" w:eastAsia="fr-BE"/>
    </w:rPr>
  </w:style>
  <w:style w:type="character" w:customStyle="1" w:styleId="Heading5Char">
    <w:name w:val="Heading 5 Char"/>
    <w:basedOn w:val="DefaultParagraphFont"/>
    <w:rsid w:val="009C2198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StrongEmphasis">
    <w:name w:val="Strong Emphasis"/>
    <w:basedOn w:val="DefaultParagraphFont"/>
    <w:rsid w:val="009C2198"/>
    <w:rPr>
      <w:b/>
      <w:bCs/>
    </w:rPr>
  </w:style>
  <w:style w:type="character" w:styleId="Emphasis">
    <w:name w:val="Emphasis"/>
    <w:basedOn w:val="DefaultParagraphFont"/>
    <w:rsid w:val="009C2198"/>
    <w:rPr>
      <w:rFonts w:cs="Times New Roman"/>
      <w:i/>
      <w:iCs/>
    </w:rPr>
  </w:style>
  <w:style w:type="character" w:customStyle="1" w:styleId="IntenseQuoteChar">
    <w:name w:val="Intense Quote Char"/>
    <w:basedOn w:val="DefaultParagraphFont"/>
    <w:rsid w:val="009C2198"/>
    <w:rPr>
      <w:b/>
      <w:bCs/>
      <w:i/>
      <w:iCs/>
      <w:color w:val="953734"/>
      <w:sz w:val="24"/>
      <w:szCs w:val="24"/>
      <w:lang w:val="en-GB" w:eastAsia="fr-BE"/>
    </w:rPr>
  </w:style>
  <w:style w:type="character" w:styleId="SubtleEmphasis">
    <w:name w:val="Subtle Emphasis"/>
    <w:basedOn w:val="DefaultParagraphFont"/>
    <w:rsid w:val="009C2198"/>
    <w:rPr>
      <w:rFonts w:ascii="Cambria" w:hAnsi="Cambria"/>
      <w:i/>
      <w:iCs/>
      <w:color w:val="17365D"/>
      <w:sz w:val="22"/>
    </w:rPr>
  </w:style>
  <w:style w:type="character" w:customStyle="1" w:styleId="TitleChar">
    <w:name w:val="Title Char"/>
    <w:basedOn w:val="DefaultParagraphFont"/>
    <w:rsid w:val="009C2198"/>
    <w:rPr>
      <w:rFonts w:ascii="Calibri" w:hAnsi="Calibri" w:cs="F"/>
      <w:color w:val="112845"/>
      <w:spacing w:val="5"/>
      <w:kern w:val="3"/>
      <w:sz w:val="52"/>
      <w:szCs w:val="52"/>
      <w:lang w:val="en-GB"/>
    </w:rPr>
  </w:style>
  <w:style w:type="character" w:customStyle="1" w:styleId="SubtitleChar">
    <w:name w:val="Subtitle Char"/>
    <w:basedOn w:val="DefaultParagraphFont"/>
    <w:rsid w:val="009C2198"/>
    <w:rPr>
      <w:rFonts w:ascii="Calibri" w:hAnsi="Calibri" w:cs="F"/>
      <w:b/>
      <w:i/>
      <w:iCs/>
      <w:color w:val="953734"/>
      <w:spacing w:val="15"/>
      <w:kern w:val="3"/>
      <w:lang w:val="en-GB"/>
    </w:rPr>
  </w:style>
  <w:style w:type="character" w:styleId="BookTitle">
    <w:name w:val="Book Title"/>
    <w:basedOn w:val="DefaultParagraphFont"/>
    <w:rsid w:val="009C2198"/>
    <w:rPr>
      <w:b/>
      <w:bCs/>
      <w:smallCaps/>
      <w:spacing w:val="5"/>
    </w:rPr>
  </w:style>
  <w:style w:type="character" w:customStyle="1" w:styleId="HeaderChar">
    <w:name w:val="Head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ListLabel1">
    <w:name w:val="ListLabel 1"/>
    <w:rsid w:val="009C2198"/>
    <w:rPr>
      <w:rFonts w:cs="inherit"/>
    </w:rPr>
  </w:style>
  <w:style w:type="character" w:customStyle="1" w:styleId="ListLabel2">
    <w:name w:val="ListLabel 2"/>
    <w:rsid w:val="009C2198"/>
    <w:rPr>
      <w:rFonts w:cs="Courier New"/>
    </w:rPr>
  </w:style>
  <w:style w:type="character" w:customStyle="1" w:styleId="Internetlink">
    <w:name w:val="Internet link"/>
    <w:rsid w:val="009C2198"/>
    <w:rPr>
      <w:color w:val="0000FF"/>
      <w:u w:val="single"/>
    </w:rPr>
  </w:style>
  <w:style w:type="character" w:customStyle="1" w:styleId="ListLabel3">
    <w:name w:val="ListLabel 3"/>
    <w:rsid w:val="009C2198"/>
    <w:rPr>
      <w:rFonts w:cs="Courier New"/>
    </w:rPr>
  </w:style>
  <w:style w:type="character" w:customStyle="1" w:styleId="NumberingSymbols">
    <w:name w:val="Numbering Symbols"/>
    <w:rsid w:val="009C2198"/>
  </w:style>
  <w:style w:type="numbering" w:customStyle="1" w:styleId="WWNum1">
    <w:name w:val="WWNum1"/>
    <w:basedOn w:val="NoList"/>
    <w:rsid w:val="009C2198"/>
    <w:pPr>
      <w:numPr>
        <w:numId w:val="1"/>
      </w:numPr>
    </w:pPr>
  </w:style>
  <w:style w:type="numbering" w:customStyle="1" w:styleId="WWNum2">
    <w:name w:val="WWNum2"/>
    <w:basedOn w:val="NoList"/>
    <w:rsid w:val="009C2198"/>
    <w:pPr>
      <w:numPr>
        <w:numId w:val="2"/>
      </w:numPr>
    </w:pPr>
  </w:style>
  <w:style w:type="numbering" w:customStyle="1" w:styleId="WWNum3">
    <w:name w:val="WWNum3"/>
    <w:basedOn w:val="NoList"/>
    <w:rsid w:val="009C2198"/>
    <w:pPr>
      <w:numPr>
        <w:numId w:val="3"/>
      </w:numPr>
    </w:pPr>
  </w:style>
  <w:style w:type="numbering" w:customStyle="1" w:styleId="WWNum4">
    <w:name w:val="WWNum4"/>
    <w:basedOn w:val="NoList"/>
    <w:rsid w:val="009C2198"/>
    <w:pPr>
      <w:numPr>
        <w:numId w:val="4"/>
      </w:numPr>
    </w:pPr>
  </w:style>
  <w:style w:type="numbering" w:customStyle="1" w:styleId="WWNum5">
    <w:name w:val="WWNum5"/>
    <w:basedOn w:val="NoList"/>
    <w:rsid w:val="009C2198"/>
    <w:pPr>
      <w:numPr>
        <w:numId w:val="5"/>
      </w:numPr>
    </w:pPr>
  </w:style>
  <w:style w:type="numbering" w:customStyle="1" w:styleId="WWNum6">
    <w:name w:val="WWNum6"/>
    <w:basedOn w:val="NoList"/>
    <w:rsid w:val="009C2198"/>
    <w:pPr>
      <w:numPr>
        <w:numId w:val="6"/>
      </w:numPr>
    </w:pPr>
  </w:style>
  <w:style w:type="numbering" w:customStyle="1" w:styleId="WWNum7">
    <w:name w:val="WWNum7"/>
    <w:basedOn w:val="NoList"/>
    <w:rsid w:val="009C2198"/>
    <w:pPr>
      <w:numPr>
        <w:numId w:val="7"/>
      </w:numPr>
    </w:pPr>
  </w:style>
  <w:style w:type="numbering" w:customStyle="1" w:styleId="WWNum8">
    <w:name w:val="WWNum8"/>
    <w:basedOn w:val="NoList"/>
    <w:rsid w:val="009C2198"/>
    <w:pPr>
      <w:numPr>
        <w:numId w:val="8"/>
      </w:numPr>
    </w:pPr>
  </w:style>
  <w:style w:type="numbering" w:customStyle="1" w:styleId="WWNum9">
    <w:name w:val="WWNum9"/>
    <w:basedOn w:val="NoList"/>
    <w:rsid w:val="009C2198"/>
    <w:pPr>
      <w:numPr>
        <w:numId w:val="9"/>
      </w:numPr>
    </w:pPr>
  </w:style>
  <w:style w:type="numbering" w:customStyle="1" w:styleId="WWNum10">
    <w:name w:val="WWNum10"/>
    <w:basedOn w:val="NoList"/>
    <w:rsid w:val="009C2198"/>
    <w:pPr>
      <w:numPr>
        <w:numId w:val="10"/>
      </w:numPr>
    </w:pPr>
  </w:style>
  <w:style w:type="numbering" w:customStyle="1" w:styleId="WWNum11">
    <w:name w:val="WWNum11"/>
    <w:basedOn w:val="NoList"/>
    <w:rsid w:val="009C2198"/>
    <w:pPr>
      <w:numPr>
        <w:numId w:val="11"/>
      </w:numPr>
    </w:pPr>
  </w:style>
  <w:style w:type="numbering" w:customStyle="1" w:styleId="WWNum12">
    <w:name w:val="WWNum12"/>
    <w:basedOn w:val="NoList"/>
    <w:rsid w:val="009C2198"/>
    <w:pPr>
      <w:numPr>
        <w:numId w:val="12"/>
      </w:numPr>
    </w:pPr>
  </w:style>
  <w:style w:type="numbering" w:customStyle="1" w:styleId="WWNum13">
    <w:name w:val="WWNum13"/>
    <w:basedOn w:val="NoList"/>
    <w:rsid w:val="009C2198"/>
    <w:pPr>
      <w:numPr>
        <w:numId w:val="13"/>
      </w:numPr>
    </w:pPr>
  </w:style>
  <w:style w:type="numbering" w:customStyle="1" w:styleId="WWNum14">
    <w:name w:val="WWNum14"/>
    <w:basedOn w:val="NoList"/>
    <w:rsid w:val="009C2198"/>
    <w:pPr>
      <w:numPr>
        <w:numId w:val="14"/>
      </w:numPr>
    </w:pPr>
  </w:style>
  <w:style w:type="numbering" w:customStyle="1" w:styleId="WWNum15">
    <w:name w:val="WWNum15"/>
    <w:basedOn w:val="NoList"/>
    <w:rsid w:val="009C2198"/>
    <w:pPr>
      <w:numPr>
        <w:numId w:val="15"/>
      </w:numPr>
    </w:pPr>
  </w:style>
  <w:style w:type="numbering" w:customStyle="1" w:styleId="WWNum16">
    <w:name w:val="WWNum16"/>
    <w:basedOn w:val="NoList"/>
    <w:rsid w:val="009C2198"/>
    <w:pPr>
      <w:numPr>
        <w:numId w:val="16"/>
      </w:numPr>
    </w:pPr>
  </w:style>
  <w:style w:type="numbering" w:customStyle="1" w:styleId="WWNum17">
    <w:name w:val="WWNum17"/>
    <w:basedOn w:val="NoList"/>
    <w:rsid w:val="009C2198"/>
    <w:pPr>
      <w:numPr>
        <w:numId w:val="17"/>
      </w:numPr>
    </w:pPr>
  </w:style>
  <w:style w:type="numbering" w:customStyle="1" w:styleId="WWNum18">
    <w:name w:val="WWNum18"/>
    <w:basedOn w:val="NoList"/>
    <w:rsid w:val="009C2198"/>
    <w:pPr>
      <w:numPr>
        <w:numId w:val="18"/>
      </w:numPr>
    </w:pPr>
  </w:style>
  <w:style w:type="numbering" w:customStyle="1" w:styleId="WWNum19">
    <w:name w:val="WWNum19"/>
    <w:basedOn w:val="NoList"/>
    <w:rsid w:val="009C2198"/>
    <w:pPr>
      <w:numPr>
        <w:numId w:val="19"/>
      </w:numPr>
    </w:pPr>
  </w:style>
  <w:style w:type="paragraph" w:customStyle="1" w:styleId="Default">
    <w:name w:val="Default"/>
    <w:uiPriority w:val="99"/>
    <w:rsid w:val="009A6ACC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1129C"/>
    <w:pPr>
      <w:widowControl/>
      <w:suppressAutoHyphens w:val="0"/>
      <w:autoSpaceDN/>
      <w:textAlignment w:val="auto"/>
    </w:pPr>
    <w:rPr>
      <w:rFonts w:eastAsia="Cambria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8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2E0"/>
  </w:style>
  <w:style w:type="paragraph" w:styleId="NormalWeb">
    <w:name w:val="Normal (Web)"/>
    <w:basedOn w:val="Normal"/>
    <w:uiPriority w:val="99"/>
    <w:semiHidden/>
    <w:unhideWhenUsed/>
    <w:rsid w:val="000A529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color w:val="auto"/>
      <w:kern w:val="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F"/>
        <w:color w:val="112845"/>
        <w:kern w:val="3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02"/>
  </w:style>
  <w:style w:type="paragraph" w:styleId="Heading1">
    <w:name w:val="heading 1"/>
    <w:basedOn w:val="Standard"/>
    <w:next w:val="Textbody"/>
    <w:rsid w:val="009C2198"/>
    <w:pPr>
      <w:keepNext/>
      <w:keepLines/>
      <w:pBdr>
        <w:top w:val="single" w:sz="4" w:space="0" w:color="953734"/>
        <w:left w:val="single" w:sz="4" w:space="0" w:color="953734"/>
        <w:bottom w:val="single" w:sz="4" w:space="0" w:color="953734"/>
        <w:right w:val="single" w:sz="4" w:space="0" w:color="953734"/>
      </w:pBdr>
      <w:jc w:val="both"/>
      <w:outlineLvl w:val="0"/>
    </w:pPr>
    <w:rPr>
      <w:rFonts w:cs="F"/>
      <w:b/>
      <w:bCs/>
      <w:color w:val="112845"/>
      <w:sz w:val="28"/>
      <w:szCs w:val="32"/>
      <w:lang w:val="fr-FR" w:eastAsia="en-US"/>
    </w:rPr>
  </w:style>
  <w:style w:type="paragraph" w:styleId="Heading2">
    <w:name w:val="heading 2"/>
    <w:basedOn w:val="Standard"/>
    <w:next w:val="Textbody"/>
    <w:rsid w:val="009C2198"/>
    <w:pPr>
      <w:keepNext/>
      <w:keepLines/>
      <w:jc w:val="both"/>
      <w:outlineLvl w:val="1"/>
    </w:pPr>
    <w:rPr>
      <w:rFonts w:cs="F"/>
      <w:b/>
      <w:bCs/>
      <w:color w:val="000090"/>
      <w:sz w:val="20"/>
      <w:szCs w:val="26"/>
      <w:u w:val="single"/>
      <w:lang w:eastAsia="en-US"/>
    </w:rPr>
  </w:style>
  <w:style w:type="paragraph" w:styleId="Heading3">
    <w:name w:val="heading 3"/>
    <w:basedOn w:val="Standard"/>
    <w:next w:val="Textbody"/>
    <w:rsid w:val="009C2198"/>
    <w:pPr>
      <w:keepNext/>
      <w:keepLines/>
      <w:jc w:val="both"/>
      <w:outlineLvl w:val="2"/>
    </w:pPr>
    <w:rPr>
      <w:rFonts w:cs="F"/>
      <w:b/>
      <w:bCs/>
      <w:color w:val="000090"/>
      <w:sz w:val="20"/>
      <w:szCs w:val="20"/>
      <w:u w:val="single"/>
      <w:lang w:val="fr-FR" w:eastAsia="en-US"/>
    </w:rPr>
  </w:style>
  <w:style w:type="paragraph" w:styleId="Heading4">
    <w:name w:val="heading 4"/>
    <w:basedOn w:val="Standard"/>
    <w:next w:val="Textbody"/>
    <w:rsid w:val="009C2198"/>
    <w:pPr>
      <w:keepNext/>
      <w:spacing w:before="240" w:after="60"/>
      <w:jc w:val="both"/>
      <w:outlineLvl w:val="3"/>
    </w:pPr>
    <w:rPr>
      <w:rFonts w:cs="F"/>
      <w:b/>
      <w:bCs/>
      <w:sz w:val="28"/>
      <w:szCs w:val="28"/>
      <w:lang w:val="fr-BE" w:eastAsia="en-US"/>
    </w:rPr>
  </w:style>
  <w:style w:type="paragraph" w:styleId="Heading5">
    <w:name w:val="heading 5"/>
    <w:basedOn w:val="Standard"/>
    <w:next w:val="Textbody"/>
    <w:rsid w:val="009C2198"/>
    <w:pPr>
      <w:keepNext/>
      <w:keepLines/>
      <w:spacing w:before="200"/>
      <w:jc w:val="both"/>
      <w:outlineLvl w:val="4"/>
    </w:pPr>
    <w:rPr>
      <w:rFonts w:ascii="Cambria" w:eastAsia="MS Gothic" w:hAnsi="Cambria" w:cs="F"/>
      <w:color w:val="243F60"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2198"/>
    <w:pPr>
      <w:widowControl/>
    </w:pPr>
    <w:rPr>
      <w:rFonts w:ascii="Calibri" w:hAnsi="Calibri" w:cs="Times New Roman"/>
      <w:color w:val="00000A"/>
      <w:sz w:val="22"/>
      <w:szCs w:val="22"/>
      <w:lang w:val="en-GB" w:eastAsia="en-GB"/>
    </w:rPr>
  </w:style>
  <w:style w:type="paragraph" w:customStyle="1" w:styleId="Heading">
    <w:name w:val="Heading"/>
    <w:basedOn w:val="Standard"/>
    <w:next w:val="Textbody"/>
    <w:rsid w:val="009C219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9C2198"/>
    <w:pPr>
      <w:spacing w:after="120"/>
    </w:pPr>
  </w:style>
  <w:style w:type="paragraph" w:styleId="List">
    <w:name w:val="List"/>
    <w:basedOn w:val="Textbody"/>
    <w:rsid w:val="009C2198"/>
    <w:rPr>
      <w:rFonts w:cs="Lucida Sans"/>
    </w:rPr>
  </w:style>
  <w:style w:type="paragraph" w:styleId="Caption">
    <w:name w:val="caption"/>
    <w:basedOn w:val="Standard"/>
    <w:rsid w:val="009C21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C2198"/>
    <w:pPr>
      <w:suppressLineNumbers/>
    </w:pPr>
    <w:rPr>
      <w:rFonts w:cs="Lucida Sans"/>
    </w:rPr>
  </w:style>
  <w:style w:type="paragraph" w:styleId="NoSpacing">
    <w:name w:val="No Spacing"/>
    <w:rsid w:val="009C2198"/>
    <w:pPr>
      <w:widowControl/>
    </w:pPr>
    <w:rPr>
      <w:color w:val="000099"/>
      <w:szCs w:val="22"/>
      <w:lang w:val="en-GB"/>
    </w:rPr>
  </w:style>
  <w:style w:type="paragraph" w:styleId="ListParagraph">
    <w:name w:val="List Paragraph"/>
    <w:aliases w:val="LINKS"/>
    <w:basedOn w:val="Standard"/>
    <w:uiPriority w:val="34"/>
    <w:qFormat/>
    <w:rsid w:val="009C2198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IntenseQuote">
    <w:name w:val="Intense Quote"/>
    <w:basedOn w:val="Standard"/>
    <w:rsid w:val="009C2198"/>
    <w:pPr>
      <w:pBdr>
        <w:bottom w:val="single" w:sz="4" w:space="0" w:color="953734"/>
      </w:pBdr>
      <w:spacing w:before="200" w:after="280"/>
      <w:ind w:left="936" w:right="936"/>
      <w:jc w:val="both"/>
    </w:pPr>
    <w:rPr>
      <w:rFonts w:cs="F"/>
      <w:b/>
      <w:bCs/>
      <w:i/>
      <w:iCs/>
      <w:color w:val="112845"/>
      <w:sz w:val="24"/>
      <w:szCs w:val="20"/>
      <w:lang w:eastAsia="en-US"/>
    </w:rPr>
  </w:style>
  <w:style w:type="paragraph" w:styleId="Title">
    <w:name w:val="Title"/>
    <w:basedOn w:val="Standard"/>
    <w:next w:val="Subtitle"/>
    <w:rsid w:val="009C2198"/>
    <w:pPr>
      <w:pBdr>
        <w:bottom w:val="single" w:sz="8" w:space="0" w:color="953734"/>
      </w:pBdr>
      <w:spacing w:after="300"/>
    </w:pPr>
    <w:rPr>
      <w:rFonts w:cs="F"/>
      <w:b/>
      <w:bCs/>
      <w:color w:val="112845"/>
      <w:spacing w:val="5"/>
      <w:sz w:val="52"/>
      <w:szCs w:val="52"/>
      <w:lang w:eastAsia="en-US"/>
    </w:rPr>
  </w:style>
  <w:style w:type="paragraph" w:styleId="Subtitle">
    <w:name w:val="Subtitle"/>
    <w:basedOn w:val="Standard"/>
    <w:next w:val="Textbody"/>
    <w:rsid w:val="009C2198"/>
    <w:pPr>
      <w:spacing w:after="200" w:line="276" w:lineRule="auto"/>
    </w:pPr>
    <w:rPr>
      <w:rFonts w:cs="F"/>
      <w:b/>
      <w:i/>
      <w:iCs/>
      <w:color w:val="953734"/>
      <w:spacing w:val="15"/>
      <w:sz w:val="20"/>
      <w:szCs w:val="20"/>
      <w:lang w:eastAsia="en-US"/>
    </w:rPr>
  </w:style>
  <w:style w:type="paragraph" w:customStyle="1" w:styleId="Head4">
    <w:name w:val="Head 4"/>
    <w:basedOn w:val="Standard"/>
    <w:rsid w:val="009C2198"/>
    <w:pPr>
      <w:jc w:val="both"/>
    </w:pPr>
    <w:rPr>
      <w:rFonts w:cs="F"/>
      <w:b/>
      <w:color w:val="112845"/>
      <w:sz w:val="24"/>
      <w:szCs w:val="20"/>
      <w:lang w:eastAsia="en-US"/>
    </w:rPr>
  </w:style>
  <w:style w:type="paragraph" w:customStyle="1" w:styleId="style4">
    <w:name w:val="style 4"/>
    <w:basedOn w:val="ListParagraph"/>
    <w:rsid w:val="009C2198"/>
    <w:rPr>
      <w:i/>
      <w:color w:val="00000A"/>
    </w:rPr>
  </w:style>
  <w:style w:type="paragraph" w:styleId="Header">
    <w:name w:val="head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rsid w:val="009C2198"/>
    <w:rPr>
      <w:rFonts w:ascii="Calibri" w:hAnsi="Calibri" w:cs="F"/>
      <w:b/>
      <w:bCs/>
      <w:color w:val="112845"/>
      <w:sz w:val="28"/>
      <w:szCs w:val="32"/>
    </w:rPr>
  </w:style>
  <w:style w:type="character" w:customStyle="1" w:styleId="Heading2Char">
    <w:name w:val="Heading 2 Char"/>
    <w:basedOn w:val="DefaultParagraphFont"/>
    <w:rsid w:val="009C2198"/>
    <w:rPr>
      <w:rFonts w:ascii="Calibri" w:hAnsi="Calibri" w:cs="F"/>
      <w:b/>
      <w:bCs/>
      <w:color w:val="000090"/>
      <w:szCs w:val="26"/>
      <w:u w:val="single"/>
      <w:lang w:val="en-US"/>
    </w:rPr>
  </w:style>
  <w:style w:type="character" w:customStyle="1" w:styleId="Heading3Char">
    <w:name w:val="Heading 3 Char"/>
    <w:basedOn w:val="DefaultParagraphFont"/>
    <w:rsid w:val="009C2198"/>
    <w:rPr>
      <w:rFonts w:ascii="Calibri" w:hAnsi="Calibri" w:cs="F"/>
      <w:b/>
      <w:bCs/>
      <w:color w:val="000090"/>
      <w:u w:val="single"/>
    </w:rPr>
  </w:style>
  <w:style w:type="character" w:customStyle="1" w:styleId="Heading4Char">
    <w:name w:val="Heading 4 Char"/>
    <w:basedOn w:val="DefaultParagraphFont"/>
    <w:rsid w:val="009C2198"/>
    <w:rPr>
      <w:rFonts w:ascii="Calibri" w:hAnsi="Calibri" w:cs="Times New Roman"/>
      <w:b/>
      <w:bCs/>
      <w:sz w:val="28"/>
      <w:szCs w:val="28"/>
      <w:lang w:val="fr-BE" w:eastAsia="fr-BE"/>
    </w:rPr>
  </w:style>
  <w:style w:type="character" w:customStyle="1" w:styleId="Heading5Char">
    <w:name w:val="Heading 5 Char"/>
    <w:basedOn w:val="DefaultParagraphFont"/>
    <w:rsid w:val="009C2198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StrongEmphasis">
    <w:name w:val="Strong Emphasis"/>
    <w:basedOn w:val="DefaultParagraphFont"/>
    <w:rsid w:val="009C2198"/>
    <w:rPr>
      <w:b/>
      <w:bCs/>
    </w:rPr>
  </w:style>
  <w:style w:type="character" w:styleId="Emphasis">
    <w:name w:val="Emphasis"/>
    <w:basedOn w:val="DefaultParagraphFont"/>
    <w:rsid w:val="009C2198"/>
    <w:rPr>
      <w:rFonts w:cs="Times New Roman"/>
      <w:i/>
      <w:iCs/>
    </w:rPr>
  </w:style>
  <w:style w:type="character" w:customStyle="1" w:styleId="IntenseQuoteChar">
    <w:name w:val="Intense Quote Char"/>
    <w:basedOn w:val="DefaultParagraphFont"/>
    <w:rsid w:val="009C2198"/>
    <w:rPr>
      <w:b/>
      <w:bCs/>
      <w:i/>
      <w:iCs/>
      <w:color w:val="953734"/>
      <w:sz w:val="24"/>
      <w:szCs w:val="24"/>
      <w:lang w:val="en-GB" w:eastAsia="fr-BE"/>
    </w:rPr>
  </w:style>
  <w:style w:type="character" w:styleId="SubtleEmphasis">
    <w:name w:val="Subtle Emphasis"/>
    <w:basedOn w:val="DefaultParagraphFont"/>
    <w:rsid w:val="009C2198"/>
    <w:rPr>
      <w:rFonts w:ascii="Cambria" w:hAnsi="Cambria"/>
      <w:i/>
      <w:iCs/>
      <w:color w:val="17365D"/>
      <w:sz w:val="22"/>
    </w:rPr>
  </w:style>
  <w:style w:type="character" w:customStyle="1" w:styleId="TitleChar">
    <w:name w:val="Title Char"/>
    <w:basedOn w:val="DefaultParagraphFont"/>
    <w:rsid w:val="009C2198"/>
    <w:rPr>
      <w:rFonts w:ascii="Calibri" w:hAnsi="Calibri" w:cs="F"/>
      <w:color w:val="112845"/>
      <w:spacing w:val="5"/>
      <w:kern w:val="3"/>
      <w:sz w:val="52"/>
      <w:szCs w:val="52"/>
      <w:lang w:val="en-GB"/>
    </w:rPr>
  </w:style>
  <w:style w:type="character" w:customStyle="1" w:styleId="SubtitleChar">
    <w:name w:val="Subtitle Char"/>
    <w:basedOn w:val="DefaultParagraphFont"/>
    <w:rsid w:val="009C2198"/>
    <w:rPr>
      <w:rFonts w:ascii="Calibri" w:hAnsi="Calibri" w:cs="F"/>
      <w:b/>
      <w:i/>
      <w:iCs/>
      <w:color w:val="953734"/>
      <w:spacing w:val="15"/>
      <w:kern w:val="3"/>
      <w:lang w:val="en-GB"/>
    </w:rPr>
  </w:style>
  <w:style w:type="character" w:styleId="BookTitle">
    <w:name w:val="Book Title"/>
    <w:basedOn w:val="DefaultParagraphFont"/>
    <w:rsid w:val="009C2198"/>
    <w:rPr>
      <w:b/>
      <w:bCs/>
      <w:smallCaps/>
      <w:spacing w:val="5"/>
    </w:rPr>
  </w:style>
  <w:style w:type="character" w:customStyle="1" w:styleId="HeaderChar">
    <w:name w:val="Head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ListLabel1">
    <w:name w:val="ListLabel 1"/>
    <w:rsid w:val="009C2198"/>
    <w:rPr>
      <w:rFonts w:cs="inherit"/>
    </w:rPr>
  </w:style>
  <w:style w:type="character" w:customStyle="1" w:styleId="ListLabel2">
    <w:name w:val="ListLabel 2"/>
    <w:rsid w:val="009C2198"/>
    <w:rPr>
      <w:rFonts w:cs="Courier New"/>
    </w:rPr>
  </w:style>
  <w:style w:type="character" w:customStyle="1" w:styleId="Internetlink">
    <w:name w:val="Internet link"/>
    <w:rsid w:val="009C2198"/>
    <w:rPr>
      <w:color w:val="0000FF"/>
      <w:u w:val="single"/>
    </w:rPr>
  </w:style>
  <w:style w:type="character" w:customStyle="1" w:styleId="ListLabel3">
    <w:name w:val="ListLabel 3"/>
    <w:rsid w:val="009C2198"/>
    <w:rPr>
      <w:rFonts w:cs="Courier New"/>
    </w:rPr>
  </w:style>
  <w:style w:type="character" w:customStyle="1" w:styleId="NumberingSymbols">
    <w:name w:val="Numbering Symbols"/>
    <w:rsid w:val="009C2198"/>
  </w:style>
  <w:style w:type="numbering" w:customStyle="1" w:styleId="WWNum1">
    <w:name w:val="WWNum1"/>
    <w:basedOn w:val="NoList"/>
    <w:rsid w:val="009C2198"/>
    <w:pPr>
      <w:numPr>
        <w:numId w:val="1"/>
      </w:numPr>
    </w:pPr>
  </w:style>
  <w:style w:type="numbering" w:customStyle="1" w:styleId="WWNum2">
    <w:name w:val="WWNum2"/>
    <w:basedOn w:val="NoList"/>
    <w:rsid w:val="009C2198"/>
    <w:pPr>
      <w:numPr>
        <w:numId w:val="2"/>
      </w:numPr>
    </w:pPr>
  </w:style>
  <w:style w:type="numbering" w:customStyle="1" w:styleId="WWNum3">
    <w:name w:val="WWNum3"/>
    <w:basedOn w:val="NoList"/>
    <w:rsid w:val="009C2198"/>
    <w:pPr>
      <w:numPr>
        <w:numId w:val="3"/>
      </w:numPr>
    </w:pPr>
  </w:style>
  <w:style w:type="numbering" w:customStyle="1" w:styleId="WWNum4">
    <w:name w:val="WWNum4"/>
    <w:basedOn w:val="NoList"/>
    <w:rsid w:val="009C2198"/>
    <w:pPr>
      <w:numPr>
        <w:numId w:val="4"/>
      </w:numPr>
    </w:pPr>
  </w:style>
  <w:style w:type="numbering" w:customStyle="1" w:styleId="WWNum5">
    <w:name w:val="WWNum5"/>
    <w:basedOn w:val="NoList"/>
    <w:rsid w:val="009C2198"/>
    <w:pPr>
      <w:numPr>
        <w:numId w:val="5"/>
      </w:numPr>
    </w:pPr>
  </w:style>
  <w:style w:type="numbering" w:customStyle="1" w:styleId="WWNum6">
    <w:name w:val="WWNum6"/>
    <w:basedOn w:val="NoList"/>
    <w:rsid w:val="009C2198"/>
    <w:pPr>
      <w:numPr>
        <w:numId w:val="6"/>
      </w:numPr>
    </w:pPr>
  </w:style>
  <w:style w:type="numbering" w:customStyle="1" w:styleId="WWNum7">
    <w:name w:val="WWNum7"/>
    <w:basedOn w:val="NoList"/>
    <w:rsid w:val="009C2198"/>
    <w:pPr>
      <w:numPr>
        <w:numId w:val="7"/>
      </w:numPr>
    </w:pPr>
  </w:style>
  <w:style w:type="numbering" w:customStyle="1" w:styleId="WWNum8">
    <w:name w:val="WWNum8"/>
    <w:basedOn w:val="NoList"/>
    <w:rsid w:val="009C2198"/>
    <w:pPr>
      <w:numPr>
        <w:numId w:val="8"/>
      </w:numPr>
    </w:pPr>
  </w:style>
  <w:style w:type="numbering" w:customStyle="1" w:styleId="WWNum9">
    <w:name w:val="WWNum9"/>
    <w:basedOn w:val="NoList"/>
    <w:rsid w:val="009C2198"/>
    <w:pPr>
      <w:numPr>
        <w:numId w:val="9"/>
      </w:numPr>
    </w:pPr>
  </w:style>
  <w:style w:type="numbering" w:customStyle="1" w:styleId="WWNum10">
    <w:name w:val="WWNum10"/>
    <w:basedOn w:val="NoList"/>
    <w:rsid w:val="009C2198"/>
    <w:pPr>
      <w:numPr>
        <w:numId w:val="10"/>
      </w:numPr>
    </w:pPr>
  </w:style>
  <w:style w:type="numbering" w:customStyle="1" w:styleId="WWNum11">
    <w:name w:val="WWNum11"/>
    <w:basedOn w:val="NoList"/>
    <w:rsid w:val="009C2198"/>
    <w:pPr>
      <w:numPr>
        <w:numId w:val="11"/>
      </w:numPr>
    </w:pPr>
  </w:style>
  <w:style w:type="numbering" w:customStyle="1" w:styleId="WWNum12">
    <w:name w:val="WWNum12"/>
    <w:basedOn w:val="NoList"/>
    <w:rsid w:val="009C2198"/>
    <w:pPr>
      <w:numPr>
        <w:numId w:val="12"/>
      </w:numPr>
    </w:pPr>
  </w:style>
  <w:style w:type="numbering" w:customStyle="1" w:styleId="WWNum13">
    <w:name w:val="WWNum13"/>
    <w:basedOn w:val="NoList"/>
    <w:rsid w:val="009C2198"/>
    <w:pPr>
      <w:numPr>
        <w:numId w:val="13"/>
      </w:numPr>
    </w:pPr>
  </w:style>
  <w:style w:type="numbering" w:customStyle="1" w:styleId="WWNum14">
    <w:name w:val="WWNum14"/>
    <w:basedOn w:val="NoList"/>
    <w:rsid w:val="009C2198"/>
    <w:pPr>
      <w:numPr>
        <w:numId w:val="14"/>
      </w:numPr>
    </w:pPr>
  </w:style>
  <w:style w:type="numbering" w:customStyle="1" w:styleId="WWNum15">
    <w:name w:val="WWNum15"/>
    <w:basedOn w:val="NoList"/>
    <w:rsid w:val="009C2198"/>
    <w:pPr>
      <w:numPr>
        <w:numId w:val="15"/>
      </w:numPr>
    </w:pPr>
  </w:style>
  <w:style w:type="numbering" w:customStyle="1" w:styleId="WWNum16">
    <w:name w:val="WWNum16"/>
    <w:basedOn w:val="NoList"/>
    <w:rsid w:val="009C2198"/>
    <w:pPr>
      <w:numPr>
        <w:numId w:val="16"/>
      </w:numPr>
    </w:pPr>
  </w:style>
  <w:style w:type="numbering" w:customStyle="1" w:styleId="WWNum17">
    <w:name w:val="WWNum17"/>
    <w:basedOn w:val="NoList"/>
    <w:rsid w:val="009C2198"/>
    <w:pPr>
      <w:numPr>
        <w:numId w:val="17"/>
      </w:numPr>
    </w:pPr>
  </w:style>
  <w:style w:type="numbering" w:customStyle="1" w:styleId="WWNum18">
    <w:name w:val="WWNum18"/>
    <w:basedOn w:val="NoList"/>
    <w:rsid w:val="009C2198"/>
    <w:pPr>
      <w:numPr>
        <w:numId w:val="18"/>
      </w:numPr>
    </w:pPr>
  </w:style>
  <w:style w:type="numbering" w:customStyle="1" w:styleId="WWNum19">
    <w:name w:val="WWNum19"/>
    <w:basedOn w:val="NoList"/>
    <w:rsid w:val="009C2198"/>
    <w:pPr>
      <w:numPr>
        <w:numId w:val="19"/>
      </w:numPr>
    </w:pPr>
  </w:style>
  <w:style w:type="paragraph" w:customStyle="1" w:styleId="Default">
    <w:name w:val="Default"/>
    <w:uiPriority w:val="99"/>
    <w:rsid w:val="009A6ACC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1129C"/>
    <w:pPr>
      <w:widowControl/>
      <w:suppressAutoHyphens w:val="0"/>
      <w:autoSpaceDN/>
      <w:textAlignment w:val="auto"/>
    </w:pPr>
    <w:rPr>
      <w:rFonts w:eastAsia="Cambria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8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2E0"/>
  </w:style>
  <w:style w:type="paragraph" w:styleId="NormalWeb">
    <w:name w:val="Normal (Web)"/>
    <w:basedOn w:val="Normal"/>
    <w:uiPriority w:val="99"/>
    <w:semiHidden/>
    <w:unhideWhenUsed/>
    <w:rsid w:val="000A529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color w:val="auto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marketac.eu" TargetMode="External"/><Relationship Id="rId1" Type="http://schemas.openxmlformats.org/officeDocument/2006/relationships/hyperlink" Target="mailto:secretary@marketac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1E2B-77BD-4E42-BB4D-D261F2BE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EBCD</dc:creator>
  <cp:lastModifiedBy>MAC</cp:lastModifiedBy>
  <cp:revision>10</cp:revision>
  <cp:lastPrinted>2017-10-10T12:00:00Z</cp:lastPrinted>
  <dcterms:created xsi:type="dcterms:W3CDTF">2018-04-03T08:54:00Z</dcterms:created>
  <dcterms:modified xsi:type="dcterms:W3CDTF">2018-04-11T08:01:00Z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